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361D1" w14:textId="6ACD72E3" w:rsidR="003F553A" w:rsidRDefault="0084047B">
      <w:r>
        <w:t xml:space="preserve">Watch 2 minute video </w:t>
      </w:r>
      <w:hyperlink r:id="rId5" w:history="1">
        <w:r>
          <w:rPr>
            <w:rStyle w:val="Hyperlink"/>
          </w:rPr>
          <w:t>https://kapextmediassl-a.akamaihd.net/artsSCi/Media/PS380/PS380_1404C/PS380_TD_Scenario2/PS380_TD_Scenario2.html</w:t>
        </w:r>
      </w:hyperlink>
    </w:p>
    <w:p w14:paraId="66BD62AD" w14:textId="0A7F7C90" w:rsidR="0084047B" w:rsidRDefault="0084047B"/>
    <w:p w14:paraId="57DA6180" w14:textId="39665C41" w:rsidR="0084047B" w:rsidRPr="0084047B" w:rsidRDefault="0084047B">
      <w:pPr>
        <w:rPr>
          <w:sz w:val="28"/>
          <w:szCs w:val="28"/>
        </w:rPr>
      </w:pPr>
      <w:r w:rsidRPr="0084047B">
        <w:rPr>
          <w:sz w:val="28"/>
          <w:szCs w:val="28"/>
        </w:rPr>
        <w:t>Answer Question</w:t>
      </w:r>
      <w:r>
        <w:rPr>
          <w:sz w:val="28"/>
          <w:szCs w:val="28"/>
        </w:rPr>
        <w:t>s 300 Words</w:t>
      </w:r>
      <w:bookmarkStart w:id="0" w:name="_GoBack"/>
      <w:bookmarkEnd w:id="0"/>
    </w:p>
    <w:p w14:paraId="6A1858CD" w14:textId="77777777" w:rsidR="0084047B" w:rsidRPr="0084047B" w:rsidRDefault="0084047B" w:rsidP="0084047B">
      <w:pPr>
        <w:numPr>
          <w:ilvl w:val="0"/>
          <w:numId w:val="1"/>
        </w:numPr>
        <w:spacing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84047B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What are the major assumptions of cognitive therapy? Explain several of its major concepts. Please select one or more concepts that other students have not already defined.</w:t>
      </w:r>
    </w:p>
    <w:p w14:paraId="431398B3" w14:textId="77777777" w:rsidR="0084047B" w:rsidRPr="0084047B" w:rsidRDefault="0084047B" w:rsidP="0084047B">
      <w:pPr>
        <w:numPr>
          <w:ilvl w:val="0"/>
          <w:numId w:val="1"/>
        </w:numPr>
        <w:spacing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84047B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Which specific cognitive distortions is Angela exemplifying?</w:t>
      </w:r>
    </w:p>
    <w:p w14:paraId="61D5D7E7" w14:textId="77777777" w:rsidR="0084047B" w:rsidRPr="0084047B" w:rsidRDefault="0084047B" w:rsidP="0084047B">
      <w:pPr>
        <w:numPr>
          <w:ilvl w:val="0"/>
          <w:numId w:val="1"/>
        </w:numPr>
        <w:spacing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84047B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In your opinion, what is the best way for Dr. Collins to alleviate Angela's anxiety?</w:t>
      </w:r>
    </w:p>
    <w:p w14:paraId="63C8A0B1" w14:textId="77777777" w:rsidR="0084047B" w:rsidRPr="0084047B" w:rsidRDefault="0084047B" w:rsidP="0084047B">
      <w:pPr>
        <w:numPr>
          <w:ilvl w:val="0"/>
          <w:numId w:val="1"/>
        </w:numPr>
        <w:spacing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84047B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Can you complete a written version of Ellis' ABCDE model, as Angela might (as instructed by Dr. Collins)?</w:t>
      </w:r>
    </w:p>
    <w:p w14:paraId="22C99619" w14:textId="68C9C36F" w:rsidR="0084047B" w:rsidRDefault="0084047B" w:rsidP="0084047B">
      <w:pPr>
        <w:numPr>
          <w:ilvl w:val="0"/>
          <w:numId w:val="1"/>
        </w:numPr>
        <w:spacing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84047B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What are the major assumptions of behavioral therapy? </w:t>
      </w:r>
      <w:proofErr w:type="gramStart"/>
      <w:r w:rsidRPr="0084047B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With regard to</w:t>
      </w:r>
      <w:proofErr w:type="gramEnd"/>
      <w:r w:rsidRPr="0084047B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 Angela, how might a behavioral approach differ from a cognitive approach?</w:t>
      </w:r>
    </w:p>
    <w:p w14:paraId="1F5B7016" w14:textId="11E7D203" w:rsidR="0084047B" w:rsidRDefault="0084047B" w:rsidP="0084047B">
      <w:pPr>
        <w:spacing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</w:p>
    <w:p w14:paraId="057084A6" w14:textId="0FAAB8DC" w:rsidR="0084047B" w:rsidRPr="0084047B" w:rsidRDefault="0084047B" w:rsidP="0084047B">
      <w:pPr>
        <w:spacing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Use References and intext citations</w:t>
      </w:r>
    </w:p>
    <w:p w14:paraId="3506F7D2" w14:textId="77777777" w:rsidR="0084047B" w:rsidRDefault="0084047B"/>
    <w:sectPr w:rsidR="008404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32646"/>
    <w:multiLevelType w:val="multilevel"/>
    <w:tmpl w:val="1B02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47B"/>
    <w:rsid w:val="003F553A"/>
    <w:rsid w:val="0084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7798D"/>
  <w15:chartTrackingRefBased/>
  <w15:docId w15:val="{5FCB9851-A3D2-4FDB-9901-85A00887E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404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8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pextmediassl-a.akamaihd.net/artsSCi/Media/PS380/PS380_1404C/PS380_TD_Scenario2/PS380_TD_Scenario2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AIRBORNE 82nd</dc:creator>
  <cp:keywords/>
  <dc:description/>
  <cp:lastModifiedBy>AIRBORNE 82nd</cp:lastModifiedBy>
  <cp:revision>1</cp:revision>
  <dcterms:created xsi:type="dcterms:W3CDTF">2020-05-17T15:15:00Z</dcterms:created>
  <dcterms:modified xsi:type="dcterms:W3CDTF">2020-05-17T15:23:00Z</dcterms:modified>
</cp:coreProperties>
</file>